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00020" w14:textId="77777777" w:rsidR="00B22025" w:rsidRPr="00B22025" w:rsidRDefault="00966063" w:rsidP="00B22025">
      <w:pPr>
        <w:jc w:val="center"/>
        <w:rPr>
          <w:b/>
          <w:i/>
          <w:sz w:val="48"/>
          <w:szCs w:val="48"/>
        </w:rPr>
      </w:pPr>
      <w:r>
        <w:rPr>
          <w:b/>
          <w:i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 wp14:anchorId="3C8B519B" wp14:editId="47C68CFC">
            <wp:simplePos x="0" y="0"/>
            <wp:positionH relativeFrom="column">
              <wp:posOffset>74930</wp:posOffset>
            </wp:positionH>
            <wp:positionV relativeFrom="paragraph">
              <wp:posOffset>-635</wp:posOffset>
            </wp:positionV>
            <wp:extent cx="1470660" cy="1183640"/>
            <wp:effectExtent l="0" t="0" r="2540" b="10160"/>
            <wp:wrapTight wrapText="bothSides">
              <wp:wrapPolygon edited="0">
                <wp:start x="0" y="0"/>
                <wp:lineTo x="0" y="21322"/>
                <wp:lineTo x="21264" y="21322"/>
                <wp:lineTo x="21264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koresponden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60" cy="1183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2025" w:rsidRPr="00B22025">
        <w:rPr>
          <w:b/>
          <w:i/>
          <w:sz w:val="48"/>
          <w:szCs w:val="48"/>
        </w:rPr>
        <w:t>Sdružení evangelikálních teologů</w:t>
      </w:r>
    </w:p>
    <w:p w14:paraId="32018087" w14:textId="77777777" w:rsidR="00832783" w:rsidRPr="0008796C" w:rsidRDefault="00B22025" w:rsidP="00B22025">
      <w:pPr>
        <w:jc w:val="center"/>
        <w:rPr>
          <w:sz w:val="20"/>
        </w:rPr>
      </w:pPr>
      <w:r w:rsidRPr="0008796C">
        <w:rPr>
          <w:sz w:val="20"/>
        </w:rPr>
        <w:t xml:space="preserve">ThDr. Pavel Černý, Th.D., předseda: tel. 777 559 231, e-mail: </w:t>
      </w:r>
      <w:hyperlink r:id="rId6" w:history="1">
        <w:r w:rsidR="00832783" w:rsidRPr="0008796C">
          <w:rPr>
            <w:rStyle w:val="Hypertextovodkaz"/>
            <w:sz w:val="20"/>
          </w:rPr>
          <w:t>pavel.cerny@cb.cz</w:t>
        </w:r>
      </w:hyperlink>
    </w:p>
    <w:p w14:paraId="7EAC77A8" w14:textId="14D67B2B" w:rsidR="00982A51" w:rsidRPr="00521F2E" w:rsidRDefault="00B22025" w:rsidP="00B22025">
      <w:pPr>
        <w:jc w:val="center"/>
        <w:rPr>
          <w:sz w:val="20"/>
          <w:lang w:val="de-DE"/>
        </w:rPr>
      </w:pPr>
      <w:r w:rsidRPr="0008796C">
        <w:rPr>
          <w:sz w:val="20"/>
        </w:rPr>
        <w:t xml:space="preserve">Mgr. </w:t>
      </w:r>
      <w:r w:rsidR="00521F2E">
        <w:rPr>
          <w:sz w:val="20"/>
        </w:rPr>
        <w:t>Miloš Hejzlar</w:t>
      </w:r>
      <w:r w:rsidRPr="0008796C">
        <w:rPr>
          <w:sz w:val="20"/>
        </w:rPr>
        <w:t>, tajemník: e-</w:t>
      </w:r>
      <w:r w:rsidRPr="00521F2E">
        <w:rPr>
          <w:sz w:val="20"/>
        </w:rPr>
        <w:t xml:space="preserve">mail: </w:t>
      </w:r>
      <w:r w:rsidR="00521F2E" w:rsidRPr="00521F2E">
        <w:rPr>
          <w:sz w:val="20"/>
        </w:rPr>
        <w:t>milos.hejzlar@cb.cz</w:t>
      </w:r>
    </w:p>
    <w:p w14:paraId="39776636" w14:textId="77777777" w:rsidR="00B22025" w:rsidRDefault="00B22025" w:rsidP="00B22025">
      <w:pPr>
        <w:jc w:val="center"/>
        <w:rPr>
          <w:sz w:val="20"/>
        </w:rPr>
      </w:pPr>
      <w:r w:rsidRPr="0008796C">
        <w:rPr>
          <w:sz w:val="20"/>
        </w:rPr>
        <w:t>Kontaktní adresa: Sdružení evangelikálních teologů</w:t>
      </w:r>
      <w:r w:rsidR="0050230D">
        <w:rPr>
          <w:sz w:val="20"/>
        </w:rPr>
        <w:t>, Soukenická 15, 110 00 Praha 1</w:t>
      </w:r>
    </w:p>
    <w:p w14:paraId="3498FAF6" w14:textId="77777777" w:rsidR="00982A51" w:rsidRDefault="00000000" w:rsidP="00124666">
      <w:pPr>
        <w:jc w:val="center"/>
        <w:rPr>
          <w:sz w:val="20"/>
        </w:rPr>
      </w:pPr>
      <w:hyperlink r:id="rId7" w:history="1">
        <w:r w:rsidR="00982A51" w:rsidRPr="00223311">
          <w:rPr>
            <w:rStyle w:val="Hypertextovodkaz"/>
            <w:sz w:val="20"/>
          </w:rPr>
          <w:t>https://evangelikalni-teologie.cz</w:t>
        </w:r>
      </w:hyperlink>
    </w:p>
    <w:p w14:paraId="6BE084EF" w14:textId="77777777" w:rsidR="00982A51" w:rsidRPr="00982A51" w:rsidRDefault="00000000" w:rsidP="00124666">
      <w:pPr>
        <w:jc w:val="center"/>
        <w:rPr>
          <w:sz w:val="20"/>
        </w:rPr>
      </w:pPr>
      <w:hyperlink r:id="rId8" w:history="1">
        <w:r w:rsidR="00982A51" w:rsidRPr="00982A51">
          <w:rPr>
            <w:rStyle w:val="Hypertextovodkaz"/>
            <w:sz w:val="20"/>
          </w:rPr>
          <w:t>https://etspraha.cz/cs/partnership/group/teologicke-vzdelavani</w:t>
        </w:r>
      </w:hyperlink>
    </w:p>
    <w:p w14:paraId="1F58AF4D" w14:textId="77777777" w:rsidR="00B22025" w:rsidRPr="0008796C" w:rsidRDefault="00B22025" w:rsidP="00124666">
      <w:pPr>
        <w:jc w:val="center"/>
        <w:rPr>
          <w:sz w:val="20"/>
        </w:rPr>
      </w:pPr>
      <w:r w:rsidRPr="0008796C">
        <w:rPr>
          <w:sz w:val="20"/>
        </w:rPr>
        <w:t xml:space="preserve">IČO: 68381549, č. účtu: </w:t>
      </w:r>
      <w:r w:rsidR="0050230D">
        <w:rPr>
          <w:sz w:val="20"/>
        </w:rPr>
        <w:t>2500212981</w:t>
      </w:r>
      <w:r w:rsidRPr="0008796C">
        <w:rPr>
          <w:sz w:val="20"/>
        </w:rPr>
        <w:t>/</w:t>
      </w:r>
      <w:r w:rsidR="0050230D">
        <w:rPr>
          <w:sz w:val="20"/>
        </w:rPr>
        <w:t>201</w:t>
      </w:r>
      <w:r w:rsidRPr="0008796C">
        <w:rPr>
          <w:sz w:val="20"/>
        </w:rPr>
        <w:t>0</w:t>
      </w:r>
    </w:p>
    <w:p w14:paraId="376F1BD3" w14:textId="42BE547F" w:rsidR="00B22025" w:rsidRDefault="002051AD" w:rsidP="00773E54">
      <w:pPr>
        <w:pStyle w:val="Nzev"/>
        <w:spacing w:before="120"/>
        <w:rPr>
          <w:color w:val="C00000"/>
        </w:rPr>
      </w:pPr>
      <w:r>
        <w:rPr>
          <w:color w:val="C00000"/>
        </w:rPr>
        <w:t>3</w:t>
      </w:r>
      <w:r w:rsidR="00521F2E">
        <w:rPr>
          <w:color w:val="C00000"/>
        </w:rPr>
        <w:t>5</w:t>
      </w:r>
      <w:r w:rsidR="00062E6F" w:rsidRPr="00062E6F">
        <w:rPr>
          <w:color w:val="C00000"/>
        </w:rPr>
        <w:t>. Teologické fórum</w:t>
      </w:r>
    </w:p>
    <w:p w14:paraId="461B8E4A" w14:textId="5B99295B" w:rsidR="005E45B1" w:rsidRPr="005E45B1" w:rsidRDefault="0007562B" w:rsidP="002C42F9">
      <w:pPr>
        <w:jc w:val="center"/>
        <w:rPr>
          <w:rStyle w:val="Siln"/>
          <w:sz w:val="56"/>
          <w:szCs w:val="56"/>
        </w:rPr>
      </w:pPr>
      <w:r>
        <w:rPr>
          <w:rStyle w:val="Siln"/>
          <w:sz w:val="56"/>
          <w:szCs w:val="56"/>
        </w:rPr>
        <w:t>K</w:t>
      </w:r>
      <w:r w:rsidR="00521F2E">
        <w:rPr>
          <w:rStyle w:val="Siln"/>
          <w:sz w:val="56"/>
          <w:szCs w:val="56"/>
        </w:rPr>
        <w:t>řesťané a Starý zákon v 21. století</w:t>
      </w:r>
    </w:p>
    <w:p w14:paraId="3AAE2508" w14:textId="4FF6301C" w:rsidR="002C42F9" w:rsidRDefault="009B71BF" w:rsidP="00425746">
      <w:pPr>
        <w:spacing w:before="120"/>
        <w:jc w:val="center"/>
        <w:rPr>
          <w:rStyle w:val="Siln"/>
          <w:sz w:val="28"/>
          <w:szCs w:val="28"/>
        </w:rPr>
      </w:pPr>
      <w:r w:rsidRPr="009B71BF">
        <w:rPr>
          <w:rStyle w:val="Siln"/>
          <w:sz w:val="28"/>
          <w:szCs w:val="28"/>
        </w:rPr>
        <w:t xml:space="preserve">Místo konání: </w:t>
      </w:r>
      <w:r w:rsidR="005E45B1">
        <w:rPr>
          <w:rStyle w:val="Siln"/>
          <w:sz w:val="28"/>
          <w:szCs w:val="28"/>
        </w:rPr>
        <w:t xml:space="preserve">Sbor Církve bratrské </w:t>
      </w:r>
      <w:r>
        <w:rPr>
          <w:rStyle w:val="Siln"/>
          <w:sz w:val="28"/>
          <w:szCs w:val="28"/>
        </w:rPr>
        <w:t>v Praze 1, Soukenická 15</w:t>
      </w:r>
    </w:p>
    <w:p w14:paraId="02DFAEDD" w14:textId="504EB5BF" w:rsidR="009B71BF" w:rsidRDefault="009B71BF" w:rsidP="002C42F9">
      <w:pPr>
        <w:jc w:val="center"/>
        <w:rPr>
          <w:rStyle w:val="Siln"/>
          <w:sz w:val="28"/>
          <w:szCs w:val="28"/>
        </w:rPr>
      </w:pPr>
      <w:r>
        <w:rPr>
          <w:rStyle w:val="Siln"/>
          <w:sz w:val="28"/>
          <w:szCs w:val="28"/>
        </w:rPr>
        <w:t xml:space="preserve">Datum: pondělí </w:t>
      </w:r>
      <w:r w:rsidR="00521F2E">
        <w:rPr>
          <w:rStyle w:val="Siln"/>
          <w:sz w:val="28"/>
          <w:szCs w:val="28"/>
        </w:rPr>
        <w:t>2</w:t>
      </w:r>
      <w:r w:rsidR="005F7988">
        <w:rPr>
          <w:rStyle w:val="Siln"/>
          <w:sz w:val="28"/>
          <w:szCs w:val="28"/>
        </w:rPr>
        <w:t>2</w:t>
      </w:r>
      <w:r>
        <w:rPr>
          <w:rStyle w:val="Siln"/>
          <w:sz w:val="28"/>
          <w:szCs w:val="28"/>
        </w:rPr>
        <w:t xml:space="preserve">. </w:t>
      </w:r>
      <w:r w:rsidR="00521F2E">
        <w:rPr>
          <w:rStyle w:val="Siln"/>
          <w:sz w:val="28"/>
          <w:szCs w:val="28"/>
        </w:rPr>
        <w:t>4</w:t>
      </w:r>
      <w:r>
        <w:rPr>
          <w:rStyle w:val="Siln"/>
          <w:sz w:val="28"/>
          <w:szCs w:val="28"/>
        </w:rPr>
        <w:t>. 20</w:t>
      </w:r>
      <w:r w:rsidR="002051AD">
        <w:rPr>
          <w:rStyle w:val="Siln"/>
          <w:sz w:val="28"/>
          <w:szCs w:val="28"/>
        </w:rPr>
        <w:t>2</w:t>
      </w:r>
      <w:r w:rsidR="00521F2E">
        <w:rPr>
          <w:rStyle w:val="Siln"/>
          <w:sz w:val="28"/>
          <w:szCs w:val="28"/>
        </w:rPr>
        <w:t>4</w:t>
      </w:r>
    </w:p>
    <w:p w14:paraId="45F4F113" w14:textId="77777777" w:rsidR="009159C5" w:rsidRDefault="009159C5" w:rsidP="002C42F9">
      <w:pPr>
        <w:jc w:val="center"/>
        <w:rPr>
          <w:rStyle w:val="Siln"/>
          <w:sz w:val="28"/>
          <w:szCs w:val="28"/>
        </w:rPr>
      </w:pPr>
    </w:p>
    <w:p w14:paraId="24A35E0D" w14:textId="77777777" w:rsidR="002B5F67" w:rsidRDefault="002B5F67" w:rsidP="00584007">
      <w:pPr>
        <w:spacing w:before="120"/>
        <w:rPr>
          <w:rStyle w:val="Siln"/>
          <w:b w:val="0"/>
          <w:sz w:val="28"/>
          <w:szCs w:val="28"/>
        </w:rPr>
      </w:pPr>
    </w:p>
    <w:p w14:paraId="07BA3349" w14:textId="5413CA6D" w:rsidR="005E45B1" w:rsidRPr="0055334F" w:rsidRDefault="005E45B1" w:rsidP="00584007">
      <w:pPr>
        <w:spacing w:before="120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5E45B1">
        <w:rPr>
          <w:rStyle w:val="Siln"/>
          <w:b w:val="0"/>
          <w:sz w:val="28"/>
          <w:szCs w:val="28"/>
        </w:rPr>
        <w:t>09:00</w:t>
      </w:r>
      <w:r w:rsidR="00DB4AD6">
        <w:rPr>
          <w:rStyle w:val="Siln"/>
          <w:b w:val="0"/>
          <w:sz w:val="28"/>
          <w:szCs w:val="28"/>
        </w:rPr>
        <w:t>-</w:t>
      </w:r>
      <w:r w:rsidR="00DF2836">
        <w:rPr>
          <w:rStyle w:val="Siln"/>
          <w:b w:val="0"/>
          <w:sz w:val="28"/>
          <w:szCs w:val="28"/>
        </w:rPr>
        <w:t>0</w:t>
      </w:r>
      <w:r w:rsidR="00DB4AD6">
        <w:rPr>
          <w:rStyle w:val="Siln"/>
          <w:b w:val="0"/>
          <w:sz w:val="28"/>
          <w:szCs w:val="28"/>
        </w:rPr>
        <w:t>9:30</w:t>
      </w:r>
      <w:r w:rsidRPr="005E45B1">
        <w:rPr>
          <w:rStyle w:val="Siln"/>
          <w:b w:val="0"/>
          <w:sz w:val="28"/>
          <w:szCs w:val="28"/>
        </w:rPr>
        <w:tab/>
      </w:r>
      <w:r w:rsidRPr="005E45B1">
        <w:rPr>
          <w:rStyle w:val="Siln"/>
          <w:b w:val="0"/>
          <w:sz w:val="28"/>
          <w:szCs w:val="28"/>
        </w:rPr>
        <w:tab/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Registrace</w:t>
      </w:r>
    </w:p>
    <w:p w14:paraId="3EA511D4" w14:textId="1649A4D9" w:rsidR="00EA4BEA" w:rsidRPr="00EA4BEA" w:rsidRDefault="005E45B1" w:rsidP="00C1332C">
      <w:pPr>
        <w:spacing w:before="120"/>
        <w:ind w:left="2121" w:hanging="2121"/>
        <w:rPr>
          <w:rStyle w:val="Siln"/>
          <w:rFonts w:asciiTheme="minorHAnsi" w:hAnsiTheme="minorHAnsi" w:cstheme="minorHAnsi"/>
          <w:b w:val="0"/>
          <w:sz w:val="26"/>
          <w:szCs w:val="26"/>
        </w:rPr>
      </w:pP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09:30</w:t>
      </w:r>
      <w:r w:rsidR="00DB4AD6">
        <w:rPr>
          <w:rStyle w:val="Siln"/>
          <w:rFonts w:asciiTheme="minorHAnsi" w:hAnsiTheme="minorHAnsi" w:cstheme="minorHAnsi"/>
          <w:b w:val="0"/>
          <w:sz w:val="28"/>
          <w:szCs w:val="28"/>
        </w:rPr>
        <w:t>-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09</w:t>
      </w:r>
      <w:r w:rsidR="00DB4AD6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50</w:t>
      </w:r>
      <w:r w:rsidR="00DB691F"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5F7988" w:rsidRPr="0048132F">
        <w:rPr>
          <w:rStyle w:val="Siln"/>
          <w:rFonts w:asciiTheme="minorHAnsi" w:hAnsiTheme="minorHAnsi" w:cstheme="minorHAnsi"/>
          <w:bCs w:val="0"/>
          <w:sz w:val="28"/>
          <w:szCs w:val="28"/>
        </w:rPr>
        <w:t>Zahájení u Písma</w:t>
      </w:r>
      <w:r w:rsidR="00EA4BEA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EA4BEA" w:rsidRPr="00C1332C">
        <w:rPr>
          <w:rStyle w:val="Siln"/>
          <w:rFonts w:asciiTheme="minorHAnsi" w:hAnsiTheme="minorHAnsi" w:cstheme="minorHAnsi"/>
          <w:b w:val="0"/>
          <w:sz w:val="26"/>
          <w:szCs w:val="26"/>
        </w:rPr>
        <w:t>(ThDr. Pavel Černý, Th.D.</w:t>
      </w:r>
      <w:r w:rsidR="00DF2836">
        <w:rPr>
          <w:rStyle w:val="Siln"/>
          <w:rFonts w:asciiTheme="minorHAnsi" w:hAnsiTheme="minorHAnsi" w:cstheme="minorHAnsi"/>
          <w:b w:val="0"/>
          <w:sz w:val="26"/>
          <w:szCs w:val="26"/>
        </w:rPr>
        <w:t>)</w:t>
      </w:r>
    </w:p>
    <w:p w14:paraId="17E399C0" w14:textId="1A1D0842" w:rsidR="00DF2836" w:rsidRDefault="00DF2836" w:rsidP="00DF2836">
      <w:pPr>
        <w:spacing w:before="120"/>
        <w:ind w:left="2121" w:hanging="2121"/>
        <w:rPr>
          <w:rFonts w:asciiTheme="minorHAnsi" w:hAnsiTheme="minorHAnsi" w:cstheme="minorHAnsi"/>
          <w:b/>
          <w:bCs/>
          <w:spacing w:val="3"/>
          <w:sz w:val="28"/>
          <w:szCs w:val="28"/>
          <w:shd w:val="clear" w:color="auto" w:fill="FFFFFF"/>
          <w:lang w:eastAsia="cs-CZ"/>
        </w:rPr>
      </w:pPr>
      <w:r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09</w:t>
      </w:r>
      <w:r w:rsidR="00EA4BEA"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:</w:t>
      </w:r>
      <w:r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50</w:t>
      </w:r>
      <w:r w:rsidR="00EA4BEA"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-1</w:t>
      </w:r>
      <w:r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0</w:t>
      </w:r>
      <w:r w:rsidR="005F7988"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bCs w:val="0"/>
          <w:sz w:val="28"/>
          <w:szCs w:val="28"/>
        </w:rPr>
        <w:t>40</w:t>
      </w:r>
      <w:r w:rsidR="00EA4BEA" w:rsidRPr="00EA4BEA">
        <w:rPr>
          <w:rFonts w:asciiTheme="minorHAnsi" w:hAnsiTheme="minorHAnsi" w:cstheme="minorHAnsi"/>
          <w:b/>
          <w:bCs/>
          <w:spacing w:val="3"/>
          <w:sz w:val="28"/>
          <w:szCs w:val="28"/>
          <w:shd w:val="clear" w:color="auto" w:fill="FFFFFF"/>
          <w:lang w:eastAsia="cs-CZ"/>
        </w:rPr>
        <w:t xml:space="preserve"> </w:t>
      </w:r>
      <w:r w:rsidR="00EA4BEA">
        <w:rPr>
          <w:rFonts w:asciiTheme="minorHAnsi" w:hAnsiTheme="minorHAnsi" w:cstheme="minorHAnsi"/>
          <w:b/>
          <w:bCs/>
          <w:spacing w:val="3"/>
          <w:sz w:val="28"/>
          <w:szCs w:val="28"/>
          <w:shd w:val="clear" w:color="auto" w:fill="FFFFFF"/>
          <w:lang w:eastAsia="cs-CZ"/>
        </w:rPr>
        <w:tab/>
      </w:r>
      <w:r>
        <w:rPr>
          <w:rFonts w:asciiTheme="minorHAnsi" w:hAnsiTheme="minorHAnsi" w:cstheme="minorHAnsi"/>
          <w:b/>
          <w:bCs/>
          <w:spacing w:val="3"/>
          <w:sz w:val="28"/>
          <w:szCs w:val="28"/>
          <w:shd w:val="clear" w:color="auto" w:fill="FFFFFF"/>
          <w:lang w:eastAsia="cs-CZ"/>
        </w:rPr>
        <w:t xml:space="preserve">Starý zákon jako součást následování Ježíše </w:t>
      </w:r>
    </w:p>
    <w:p w14:paraId="3E477629" w14:textId="083D1972" w:rsidR="00DF2836" w:rsidRPr="00EA4BEA" w:rsidRDefault="00DF2836" w:rsidP="00DF2836">
      <w:pPr>
        <w:spacing w:before="120"/>
        <w:ind w:left="2121"/>
        <w:rPr>
          <w:rStyle w:val="Siln"/>
          <w:rFonts w:asciiTheme="minorHAnsi" w:hAnsiTheme="minorHAnsi" w:cstheme="minorHAnsi"/>
          <w:b w:val="0"/>
          <w:sz w:val="26"/>
          <w:szCs w:val="26"/>
        </w:rPr>
      </w:pPr>
      <w:r w:rsidRPr="00DF2836">
        <w:rPr>
          <w:rFonts w:asciiTheme="minorHAnsi" w:hAnsiTheme="minorHAnsi" w:cstheme="minorHAnsi"/>
          <w:spacing w:val="3"/>
          <w:sz w:val="28"/>
          <w:szCs w:val="28"/>
          <w:shd w:val="clear" w:color="auto" w:fill="FFFFFF"/>
          <w:lang w:eastAsia="cs-CZ"/>
        </w:rPr>
        <w:t>(</w:t>
      </w:r>
      <w:r w:rsidRPr="00C1332C">
        <w:rPr>
          <w:rStyle w:val="Siln"/>
          <w:rFonts w:asciiTheme="minorHAnsi" w:hAnsiTheme="minorHAnsi" w:cstheme="minorHAnsi"/>
          <w:b w:val="0"/>
          <w:sz w:val="26"/>
          <w:szCs w:val="26"/>
        </w:rPr>
        <w:t>Mgr. Jiří Hedánek, Th.D., Ph.D.)</w:t>
      </w:r>
    </w:p>
    <w:p w14:paraId="086ADC4C" w14:textId="08A797A8" w:rsidR="00EA4BEA" w:rsidRPr="00DF2836" w:rsidRDefault="00EA4BEA" w:rsidP="00C1332C">
      <w:pPr>
        <w:spacing w:before="120"/>
        <w:ind w:left="2121" w:hanging="2121"/>
        <w:rPr>
          <w:rStyle w:val="Siln"/>
          <w:rFonts w:asciiTheme="minorHAnsi" w:hAnsiTheme="minorHAnsi" w:cstheme="minorHAnsi"/>
          <w:bCs w:val="0"/>
          <w:sz w:val="28"/>
          <w:szCs w:val="28"/>
        </w:rPr>
      </w:pP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40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5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Pr="00DF2836">
        <w:rPr>
          <w:rStyle w:val="Siln"/>
          <w:rFonts w:asciiTheme="minorHAnsi" w:hAnsiTheme="minorHAnsi" w:cstheme="minorHAnsi"/>
          <w:bCs w:val="0"/>
          <w:sz w:val="28"/>
          <w:szCs w:val="28"/>
        </w:rPr>
        <w:t>Diskuse</w:t>
      </w:r>
    </w:p>
    <w:p w14:paraId="1F02D0F8" w14:textId="627C344B" w:rsidR="00DF2836" w:rsidRDefault="00DF2836" w:rsidP="00C1332C">
      <w:pPr>
        <w:spacing w:before="120"/>
        <w:ind w:left="2121" w:hanging="2121"/>
        <w:rPr>
          <w:rStyle w:val="Siln"/>
          <w:rFonts w:asciiTheme="minorHAnsi" w:hAnsiTheme="minorHAnsi" w:cstheme="minorHAnsi"/>
          <w:bCs w:val="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10:5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-11: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40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Pr="00DF2836">
        <w:rPr>
          <w:rStyle w:val="Siln"/>
          <w:rFonts w:asciiTheme="minorHAnsi" w:hAnsiTheme="minorHAnsi" w:cstheme="minorHAnsi"/>
          <w:bCs w:val="0"/>
          <w:sz w:val="28"/>
          <w:szCs w:val="28"/>
        </w:rPr>
        <w:t>Vztah Starého a Nového zákona</w:t>
      </w:r>
    </w:p>
    <w:p w14:paraId="46FC72D8" w14:textId="3108ECC4" w:rsidR="0054682C" w:rsidRPr="0054682C" w:rsidRDefault="0054682C" w:rsidP="00C1332C">
      <w:pPr>
        <w:spacing w:before="120"/>
        <w:ind w:left="2121" w:hanging="2121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54682C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Pr="0054682C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(</w:t>
      </w:r>
      <w:r w:rsidRPr="0054682C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David Beňa, </w:t>
      </w:r>
      <w:proofErr w:type="spellStart"/>
      <w:proofErr w:type="gramStart"/>
      <w:r w:rsidR="00511C5C">
        <w:rPr>
          <w:rStyle w:val="Siln"/>
          <w:rFonts w:asciiTheme="minorHAnsi" w:hAnsiTheme="minorHAnsi" w:cstheme="minorHAnsi"/>
          <w:b w:val="0"/>
          <w:sz w:val="28"/>
          <w:szCs w:val="28"/>
        </w:rPr>
        <w:t>l</w:t>
      </w:r>
      <w:r w:rsidRPr="0054682C">
        <w:rPr>
          <w:rStyle w:val="Siln"/>
          <w:rFonts w:asciiTheme="minorHAnsi" w:hAnsiTheme="minorHAnsi" w:cstheme="minorHAnsi"/>
          <w:b w:val="0"/>
          <w:sz w:val="28"/>
          <w:szCs w:val="28"/>
        </w:rPr>
        <w:t>ic.</w:t>
      </w:r>
      <w:r w:rsidR="00511C5C">
        <w:rPr>
          <w:rStyle w:val="Siln"/>
          <w:rFonts w:asciiTheme="minorHAnsi" w:hAnsiTheme="minorHAnsi" w:cstheme="minorHAnsi"/>
          <w:b w:val="0"/>
          <w:sz w:val="28"/>
          <w:szCs w:val="28"/>
        </w:rPr>
        <w:t>theol</w:t>
      </w:r>
      <w:proofErr w:type="spellEnd"/>
      <w:proofErr w:type="gramEnd"/>
      <w:r w:rsidR="00511C5C">
        <w:rPr>
          <w:rStyle w:val="Siln"/>
          <w:rFonts w:asciiTheme="minorHAnsi" w:hAnsiTheme="minorHAnsi" w:cstheme="minorHAnsi"/>
          <w:b w:val="0"/>
          <w:sz w:val="28"/>
          <w:szCs w:val="28"/>
        </w:rPr>
        <w:t>.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)</w:t>
      </w:r>
    </w:p>
    <w:p w14:paraId="1B2EAEC6" w14:textId="63C5AF61" w:rsidR="00DF2836" w:rsidRDefault="00EA4BEA" w:rsidP="005F7988">
      <w:pPr>
        <w:spacing w:before="120"/>
        <w:ind w:left="2121" w:hanging="2121"/>
        <w:rPr>
          <w:rStyle w:val="Siln"/>
          <w:rFonts w:asciiTheme="minorHAnsi" w:hAnsiTheme="minorHAnsi" w:cstheme="minorHAnsi"/>
          <w:bCs w:val="0"/>
          <w:sz w:val="28"/>
          <w:szCs w:val="28"/>
        </w:rPr>
      </w:pP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="005F7988">
        <w:rPr>
          <w:rStyle w:val="Siln"/>
          <w:rFonts w:asciiTheme="minorHAnsi" w:hAnsiTheme="minorHAnsi" w:cstheme="minorHAnsi"/>
          <w:b w:val="0"/>
          <w:sz w:val="28"/>
          <w:szCs w:val="28"/>
        </w:rPr>
        <w:t>1: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4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DF2836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5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>5</w:t>
      </w:r>
      <w:r w:rsidRPr="00EA4BEA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Cs w:val="0"/>
          <w:sz w:val="28"/>
          <w:szCs w:val="28"/>
        </w:rPr>
        <w:tab/>
      </w:r>
      <w:r w:rsidR="00DF2836">
        <w:rPr>
          <w:rStyle w:val="Siln"/>
          <w:rFonts w:asciiTheme="minorHAnsi" w:hAnsiTheme="minorHAnsi" w:cstheme="minorHAnsi"/>
          <w:bCs w:val="0"/>
          <w:sz w:val="28"/>
          <w:szCs w:val="28"/>
        </w:rPr>
        <w:t>Diskuse</w:t>
      </w:r>
    </w:p>
    <w:p w14:paraId="1800B499" w14:textId="5E24EA74" w:rsidR="005F7988" w:rsidRPr="0055334F" w:rsidRDefault="00DF2836" w:rsidP="00DF2836">
      <w:pPr>
        <w:spacing w:before="120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2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00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3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00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5F7988"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Přestávka</w:t>
      </w:r>
      <w:r w:rsidR="005F7988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a oběd</w:t>
      </w:r>
    </w:p>
    <w:p w14:paraId="3FE542E2" w14:textId="5FD4DBB3" w:rsidR="00DB4AD6" w:rsidRDefault="00785745" w:rsidP="00C1332C">
      <w:pPr>
        <w:spacing w:before="120"/>
        <w:ind w:left="2121" w:hanging="2121"/>
        <w:rPr>
          <w:rStyle w:val="Siln"/>
          <w:rFonts w:asciiTheme="minorHAnsi" w:hAnsiTheme="minorHAnsi" w:cstheme="minorHAnsi"/>
          <w:bCs w:val="0"/>
          <w:sz w:val="28"/>
          <w:szCs w:val="28"/>
        </w:rPr>
      </w:pP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3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DB4AD6">
        <w:rPr>
          <w:rStyle w:val="Siln"/>
          <w:rFonts w:asciiTheme="minorHAnsi" w:hAnsiTheme="minorHAnsi" w:cstheme="minorHAnsi"/>
          <w:b w:val="0"/>
          <w:sz w:val="28"/>
          <w:szCs w:val="28"/>
        </w:rPr>
        <w:t>3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50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54682C" w:rsidRPr="00AC5D07">
        <w:rPr>
          <w:rStyle w:val="Siln"/>
          <w:rFonts w:asciiTheme="minorHAnsi" w:hAnsiTheme="minorHAnsi" w:cstheme="minorHAnsi"/>
          <w:bCs w:val="0"/>
          <w:sz w:val="28"/>
          <w:szCs w:val="28"/>
        </w:rPr>
        <w:t>Jak kázat Krista ze Starého zákona</w:t>
      </w:r>
      <w:r w:rsidR="00535BD1">
        <w:rPr>
          <w:rStyle w:val="Siln"/>
          <w:rFonts w:asciiTheme="minorHAnsi" w:hAnsiTheme="minorHAnsi" w:cstheme="minorHAnsi"/>
          <w:bCs w:val="0"/>
          <w:sz w:val="28"/>
          <w:szCs w:val="28"/>
        </w:rPr>
        <w:t xml:space="preserve"> (homiletické přístupy)</w:t>
      </w:r>
    </w:p>
    <w:p w14:paraId="582450F5" w14:textId="100B5DCD" w:rsidR="002B5F67" w:rsidRPr="002B5F67" w:rsidRDefault="002B5F67" w:rsidP="002B5F67">
      <w:pPr>
        <w:ind w:left="2121" w:hanging="2121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>
        <w:rPr>
          <w:rStyle w:val="Siln"/>
          <w:rFonts w:asciiTheme="minorHAnsi" w:hAnsiTheme="minorHAnsi" w:cstheme="minorHAnsi"/>
          <w:bCs w:val="0"/>
          <w:sz w:val="28"/>
          <w:szCs w:val="28"/>
        </w:rPr>
        <w:tab/>
      </w:r>
      <w:r>
        <w:rPr>
          <w:rStyle w:val="Siln"/>
          <w:rFonts w:asciiTheme="minorHAnsi" w:hAnsiTheme="minorHAnsi" w:cstheme="minorHAnsi"/>
          <w:bCs w:val="0"/>
          <w:sz w:val="28"/>
          <w:szCs w:val="28"/>
        </w:rPr>
        <w:tab/>
      </w:r>
      <w:r w:rsidRPr="002B5F67">
        <w:rPr>
          <w:rStyle w:val="Siln"/>
          <w:rFonts w:asciiTheme="minorHAnsi" w:hAnsiTheme="minorHAnsi" w:cstheme="minorHAnsi"/>
          <w:b w:val="0"/>
          <w:sz w:val="28"/>
          <w:szCs w:val="28"/>
        </w:rPr>
        <w:t>(</w:t>
      </w:r>
      <w:r w:rsidR="00731FB4">
        <w:rPr>
          <w:rStyle w:val="Siln"/>
          <w:rFonts w:asciiTheme="minorHAnsi" w:hAnsiTheme="minorHAnsi" w:cstheme="minorHAnsi"/>
          <w:b w:val="0"/>
          <w:sz w:val="28"/>
          <w:szCs w:val="28"/>
        </w:rPr>
        <w:t>Doc. Tabita Landová, Ph.D.</w:t>
      </w:r>
      <w:r w:rsidR="00DD07F4">
        <w:rPr>
          <w:rStyle w:val="Siln"/>
          <w:rFonts w:asciiTheme="minorHAnsi" w:hAnsiTheme="minorHAnsi" w:cstheme="minorHAnsi"/>
          <w:b w:val="0"/>
          <w:sz w:val="28"/>
          <w:szCs w:val="28"/>
        </w:rPr>
        <w:t>)</w:t>
      </w:r>
      <w:r w:rsidR="00535BD1">
        <w:rPr>
          <w:rStyle w:val="Siln"/>
          <w:rFonts w:asciiTheme="minorHAnsi" w:hAnsiTheme="minorHAnsi" w:cstheme="minorHAnsi"/>
          <w:b w:val="0"/>
          <w:sz w:val="28"/>
          <w:szCs w:val="28"/>
        </w:rPr>
        <w:t xml:space="preserve"> </w:t>
      </w:r>
    </w:p>
    <w:p w14:paraId="2FA6ABDC" w14:textId="2414E53D" w:rsidR="00785745" w:rsidRPr="0055334F" w:rsidRDefault="00DB4AD6" w:rsidP="005F7988">
      <w:pPr>
        <w:spacing w:before="120"/>
        <w:ind w:left="2121" w:hanging="2121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>
        <w:rPr>
          <w:rStyle w:val="Siln"/>
          <w:rFonts w:asciiTheme="minorHAnsi" w:hAnsiTheme="minorHAnsi" w:cstheme="minorHAnsi"/>
          <w:b w:val="0"/>
          <w:sz w:val="28"/>
          <w:szCs w:val="28"/>
        </w:rPr>
        <w:t>3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5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4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Diskuse</w:t>
      </w:r>
    </w:p>
    <w:p w14:paraId="2B92B7A0" w14:textId="219ED789" w:rsidR="00DD07F4" w:rsidRDefault="00785745" w:rsidP="00EA4BEA">
      <w:pPr>
        <w:spacing w:before="120"/>
        <w:ind w:left="2121" w:hanging="2121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1</w:t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4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54682C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="002B5F67">
        <w:rPr>
          <w:rStyle w:val="Siln"/>
          <w:rFonts w:asciiTheme="minorHAnsi" w:hAnsiTheme="minorHAnsi" w:cstheme="minorHAnsi"/>
          <w:b w:val="0"/>
          <w:sz w:val="28"/>
          <w:szCs w:val="28"/>
        </w:rPr>
        <w:t>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-1</w:t>
      </w:r>
      <w:r w:rsidR="00DD07F4">
        <w:rPr>
          <w:rStyle w:val="Siln"/>
          <w:rFonts w:asciiTheme="minorHAnsi" w:hAnsiTheme="minorHAnsi" w:cstheme="minorHAnsi"/>
          <w:b w:val="0"/>
          <w:sz w:val="28"/>
          <w:szCs w:val="28"/>
        </w:rPr>
        <w:t>4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>:</w:t>
      </w:r>
      <w:r w:rsidR="00DD07F4">
        <w:rPr>
          <w:rStyle w:val="Siln"/>
          <w:rFonts w:asciiTheme="minorHAnsi" w:hAnsiTheme="minorHAnsi" w:cstheme="minorHAnsi"/>
          <w:b w:val="0"/>
          <w:sz w:val="28"/>
          <w:szCs w:val="28"/>
        </w:rPr>
        <w:t>30</w:t>
      </w:r>
      <w:r w:rsidRPr="0055334F">
        <w:rPr>
          <w:rStyle w:val="Siln"/>
          <w:rFonts w:asciiTheme="minorHAnsi" w:hAnsiTheme="minorHAnsi" w:cstheme="minorHAnsi"/>
          <w:b w:val="0"/>
          <w:sz w:val="28"/>
          <w:szCs w:val="28"/>
        </w:rPr>
        <w:tab/>
      </w:r>
      <w:r w:rsidR="00DD07F4" w:rsidRPr="00DD07F4">
        <w:rPr>
          <w:rStyle w:val="Siln"/>
          <w:rFonts w:asciiTheme="minorHAnsi" w:hAnsiTheme="minorHAnsi" w:cstheme="minorHAnsi"/>
          <w:bCs w:val="0"/>
          <w:sz w:val="28"/>
          <w:szCs w:val="28"/>
        </w:rPr>
        <w:t>Panelová diskuse s přednášejícími</w:t>
      </w:r>
    </w:p>
    <w:p w14:paraId="052B9F52" w14:textId="216D1769" w:rsidR="00785745" w:rsidRPr="0055334F" w:rsidRDefault="00DD07F4" w:rsidP="00EA4BEA">
      <w:pPr>
        <w:spacing w:before="120"/>
        <w:ind w:left="2121" w:hanging="2121"/>
        <w:rPr>
          <w:rStyle w:val="Siln"/>
          <w:rFonts w:asciiTheme="minorHAnsi" w:hAnsiTheme="minorHAnsi" w:cstheme="minorHAnsi"/>
          <w:b w:val="0"/>
          <w:sz w:val="28"/>
          <w:szCs w:val="28"/>
        </w:rPr>
      </w:pPr>
      <w:r>
        <w:rPr>
          <w:rStyle w:val="Siln"/>
          <w:rFonts w:asciiTheme="minorHAnsi" w:hAnsiTheme="minorHAnsi" w:cstheme="minorHAnsi"/>
          <w:bCs w:val="0"/>
          <w:sz w:val="28"/>
          <w:szCs w:val="28"/>
        </w:rPr>
        <w:t xml:space="preserve">14:30-15:00 </w:t>
      </w:r>
      <w:r>
        <w:rPr>
          <w:rStyle w:val="Siln"/>
          <w:rFonts w:asciiTheme="minorHAnsi" w:hAnsiTheme="minorHAnsi" w:cstheme="minorHAnsi"/>
          <w:bCs w:val="0"/>
          <w:sz w:val="28"/>
          <w:szCs w:val="28"/>
        </w:rPr>
        <w:tab/>
      </w:r>
      <w:r w:rsidR="002B5F67" w:rsidRPr="0048132F">
        <w:rPr>
          <w:rStyle w:val="Siln"/>
          <w:rFonts w:asciiTheme="minorHAnsi" w:hAnsiTheme="minorHAnsi" w:cstheme="minorHAnsi"/>
          <w:bCs w:val="0"/>
          <w:sz w:val="28"/>
          <w:szCs w:val="28"/>
        </w:rPr>
        <w:t>Shromáždění členů SET</w:t>
      </w:r>
    </w:p>
    <w:p w14:paraId="468A520E" w14:textId="77777777" w:rsidR="002B5F67" w:rsidRDefault="002B5F67" w:rsidP="00571D7E">
      <w:pPr>
        <w:spacing w:before="240"/>
        <w:jc w:val="both"/>
        <w:rPr>
          <w:rStyle w:val="Siln"/>
          <w:b w:val="0"/>
          <w:szCs w:val="24"/>
        </w:rPr>
      </w:pPr>
    </w:p>
    <w:p w14:paraId="454537F4" w14:textId="414306AB" w:rsidR="000A7E17" w:rsidRDefault="00584007" w:rsidP="00571D7E">
      <w:pPr>
        <w:spacing w:before="240"/>
        <w:jc w:val="both"/>
        <w:rPr>
          <w:rStyle w:val="Siln"/>
          <w:b w:val="0"/>
          <w:szCs w:val="24"/>
        </w:rPr>
      </w:pPr>
      <w:r w:rsidRPr="000F08D4">
        <w:rPr>
          <w:rStyle w:val="Siln"/>
          <w:b w:val="0"/>
          <w:szCs w:val="24"/>
        </w:rPr>
        <w:t xml:space="preserve">Prosíme o zaslání přihlášek k účasti do </w:t>
      </w:r>
      <w:r w:rsidR="00DD07F4">
        <w:rPr>
          <w:rStyle w:val="Siln"/>
          <w:b w:val="0"/>
          <w:szCs w:val="24"/>
        </w:rPr>
        <w:t>1</w:t>
      </w:r>
      <w:r w:rsidR="009159C5">
        <w:rPr>
          <w:rStyle w:val="Siln"/>
          <w:b w:val="0"/>
          <w:szCs w:val="24"/>
        </w:rPr>
        <w:t>7</w:t>
      </w:r>
      <w:r w:rsidR="00BD5405" w:rsidRPr="000F08D4">
        <w:rPr>
          <w:rStyle w:val="Siln"/>
          <w:b w:val="0"/>
          <w:szCs w:val="24"/>
        </w:rPr>
        <w:t xml:space="preserve">. </w:t>
      </w:r>
      <w:r w:rsidR="00DD07F4">
        <w:rPr>
          <w:rStyle w:val="Siln"/>
          <w:b w:val="0"/>
          <w:szCs w:val="24"/>
        </w:rPr>
        <w:t xml:space="preserve">dubna </w:t>
      </w:r>
      <w:r w:rsidR="00BD5405" w:rsidRPr="000F08D4">
        <w:rPr>
          <w:rStyle w:val="Siln"/>
          <w:b w:val="0"/>
          <w:szCs w:val="24"/>
        </w:rPr>
        <w:t>20</w:t>
      </w:r>
      <w:r w:rsidR="006C04F6">
        <w:rPr>
          <w:rStyle w:val="Siln"/>
          <w:b w:val="0"/>
          <w:szCs w:val="24"/>
        </w:rPr>
        <w:t>2</w:t>
      </w:r>
      <w:r w:rsidR="00DD07F4">
        <w:rPr>
          <w:rStyle w:val="Siln"/>
          <w:b w:val="0"/>
          <w:szCs w:val="24"/>
        </w:rPr>
        <w:t>4</w:t>
      </w:r>
      <w:r w:rsidR="00BD5405" w:rsidRPr="000F08D4">
        <w:rPr>
          <w:rStyle w:val="Siln"/>
          <w:b w:val="0"/>
          <w:szCs w:val="24"/>
        </w:rPr>
        <w:t xml:space="preserve"> na adresu: </w:t>
      </w:r>
      <w:hyperlink r:id="rId9" w:history="1">
        <w:r w:rsidR="00425746">
          <w:rPr>
            <w:rStyle w:val="Hypertextovodkaz"/>
            <w:szCs w:val="24"/>
          </w:rPr>
          <w:t>set@evangelikalni-teologie</w:t>
        </w:r>
        <w:r w:rsidR="00BD5405" w:rsidRPr="000F08D4">
          <w:rPr>
            <w:rStyle w:val="Hypertextovodkaz"/>
            <w:szCs w:val="24"/>
          </w:rPr>
          <w:t>.cz</w:t>
        </w:r>
      </w:hyperlink>
      <w:r w:rsidR="000F08D4">
        <w:rPr>
          <w:rStyle w:val="Siln"/>
          <w:b w:val="0"/>
          <w:szCs w:val="24"/>
        </w:rPr>
        <w:t xml:space="preserve"> </w:t>
      </w:r>
      <w:r w:rsidR="00BD5405" w:rsidRPr="000F08D4">
        <w:rPr>
          <w:rStyle w:val="Siln"/>
          <w:b w:val="0"/>
          <w:szCs w:val="24"/>
        </w:rPr>
        <w:t xml:space="preserve">nebo na adresu: SET, Soukenická 15, 110 00 Praha 1. Přihláška je třeba pro zajištění občerstvení a </w:t>
      </w:r>
      <w:r w:rsidR="00DD07F4">
        <w:rPr>
          <w:rStyle w:val="Siln"/>
          <w:b w:val="0"/>
          <w:szCs w:val="24"/>
        </w:rPr>
        <w:t>zajištění průběhu fóra.</w:t>
      </w:r>
      <w:r w:rsidR="00BD5405" w:rsidRPr="000F08D4">
        <w:rPr>
          <w:rStyle w:val="Siln"/>
          <w:b w:val="0"/>
          <w:szCs w:val="24"/>
        </w:rPr>
        <w:t xml:space="preserve"> Cena setkání je 2</w:t>
      </w:r>
      <w:r w:rsidR="002B5F67">
        <w:rPr>
          <w:rStyle w:val="Siln"/>
          <w:b w:val="0"/>
          <w:szCs w:val="24"/>
        </w:rPr>
        <w:t>5</w:t>
      </w:r>
      <w:r w:rsidR="00BD5405" w:rsidRPr="000F08D4">
        <w:rPr>
          <w:rStyle w:val="Siln"/>
          <w:b w:val="0"/>
          <w:szCs w:val="24"/>
        </w:rPr>
        <w:t xml:space="preserve">0 Kč na osobu (občerstvení a výdaje spojené s pořádáním fóra). </w:t>
      </w:r>
      <w:r w:rsidR="002C4ED4">
        <w:rPr>
          <w:rStyle w:val="Siln"/>
          <w:b w:val="0"/>
          <w:szCs w:val="24"/>
        </w:rPr>
        <w:t>Prosíme zaplaťte n</w:t>
      </w:r>
      <w:r w:rsidR="00BD5405" w:rsidRPr="000F08D4">
        <w:rPr>
          <w:rStyle w:val="Siln"/>
          <w:b w:val="0"/>
          <w:szCs w:val="24"/>
        </w:rPr>
        <w:t>a účet SET č.: 2500212981/2010</w:t>
      </w:r>
      <w:r w:rsidR="00EB5CF9">
        <w:rPr>
          <w:rStyle w:val="Siln"/>
          <w:b w:val="0"/>
          <w:szCs w:val="24"/>
        </w:rPr>
        <w:t xml:space="preserve"> a d</w:t>
      </w:r>
      <w:r w:rsidR="00BD5405" w:rsidRPr="000F08D4">
        <w:rPr>
          <w:rStyle w:val="Siln"/>
          <w:b w:val="0"/>
          <w:szCs w:val="24"/>
        </w:rPr>
        <w:t xml:space="preserve">o poznámky </w:t>
      </w:r>
      <w:r w:rsidR="00DD07F4">
        <w:rPr>
          <w:rStyle w:val="Siln"/>
          <w:b w:val="0"/>
          <w:szCs w:val="24"/>
        </w:rPr>
        <w:t xml:space="preserve">nezapomeňte </w:t>
      </w:r>
      <w:r w:rsidR="00BD5405" w:rsidRPr="000F08D4">
        <w:rPr>
          <w:rStyle w:val="Siln"/>
          <w:b w:val="0"/>
          <w:szCs w:val="24"/>
        </w:rPr>
        <w:t>uv</w:t>
      </w:r>
      <w:r w:rsidR="00DD07F4">
        <w:rPr>
          <w:rStyle w:val="Siln"/>
          <w:b w:val="0"/>
          <w:szCs w:val="24"/>
        </w:rPr>
        <w:t>ést</w:t>
      </w:r>
      <w:r w:rsidR="00BD5405" w:rsidRPr="000F08D4">
        <w:rPr>
          <w:rStyle w:val="Siln"/>
          <w:b w:val="0"/>
          <w:szCs w:val="24"/>
        </w:rPr>
        <w:t xml:space="preserve"> své jméno a </w:t>
      </w:r>
      <w:r w:rsidR="002C4ED4">
        <w:rPr>
          <w:rStyle w:val="Siln"/>
          <w:b w:val="0"/>
          <w:szCs w:val="24"/>
        </w:rPr>
        <w:t xml:space="preserve">variabilní symbol: </w:t>
      </w:r>
      <w:r w:rsidR="002B5F67">
        <w:rPr>
          <w:rStyle w:val="Siln"/>
          <w:b w:val="0"/>
          <w:szCs w:val="24"/>
        </w:rPr>
        <w:t>2</w:t>
      </w:r>
      <w:r w:rsidR="00DD07F4">
        <w:rPr>
          <w:rStyle w:val="Siln"/>
          <w:b w:val="0"/>
          <w:szCs w:val="24"/>
        </w:rPr>
        <w:t>4</w:t>
      </w:r>
      <w:r w:rsidR="002B5F67">
        <w:rPr>
          <w:rStyle w:val="Siln"/>
          <w:b w:val="0"/>
          <w:szCs w:val="24"/>
        </w:rPr>
        <w:t>0</w:t>
      </w:r>
      <w:r w:rsidR="00DD07F4">
        <w:rPr>
          <w:rStyle w:val="Siln"/>
          <w:b w:val="0"/>
          <w:szCs w:val="24"/>
        </w:rPr>
        <w:t>4</w:t>
      </w:r>
      <w:r w:rsidR="002C4ED4">
        <w:rPr>
          <w:rStyle w:val="Siln"/>
          <w:b w:val="0"/>
          <w:szCs w:val="24"/>
        </w:rPr>
        <w:t>. Č</w:t>
      </w:r>
      <w:r w:rsidR="00BD5405" w:rsidRPr="000F08D4">
        <w:rPr>
          <w:rStyle w:val="Siln"/>
          <w:b w:val="0"/>
          <w:szCs w:val="24"/>
        </w:rPr>
        <w:t>len</w:t>
      </w:r>
      <w:r w:rsidR="002C4ED4">
        <w:rPr>
          <w:rStyle w:val="Siln"/>
          <w:b w:val="0"/>
          <w:szCs w:val="24"/>
        </w:rPr>
        <w:t xml:space="preserve">ové </w:t>
      </w:r>
      <w:proofErr w:type="spellStart"/>
      <w:r w:rsidR="00BD5405" w:rsidRPr="000F08D4">
        <w:rPr>
          <w:rStyle w:val="Siln"/>
          <w:b w:val="0"/>
          <w:szCs w:val="24"/>
        </w:rPr>
        <w:t>SETu</w:t>
      </w:r>
      <w:proofErr w:type="spellEnd"/>
      <w:r w:rsidR="00BD5405" w:rsidRPr="000F08D4">
        <w:rPr>
          <w:rStyle w:val="Siln"/>
          <w:b w:val="0"/>
          <w:szCs w:val="24"/>
        </w:rPr>
        <w:t xml:space="preserve"> platí </w:t>
      </w:r>
      <w:r w:rsidR="002B5F67">
        <w:rPr>
          <w:rStyle w:val="Siln"/>
          <w:b w:val="0"/>
          <w:szCs w:val="24"/>
        </w:rPr>
        <w:t>200</w:t>
      </w:r>
      <w:r w:rsidR="00BD5405" w:rsidRPr="000F08D4">
        <w:rPr>
          <w:rStyle w:val="Siln"/>
          <w:b w:val="0"/>
          <w:szCs w:val="24"/>
        </w:rPr>
        <w:t>,- Kč na osobu</w:t>
      </w:r>
      <w:r w:rsidR="0048132F">
        <w:rPr>
          <w:rStyle w:val="Siln"/>
          <w:b w:val="0"/>
          <w:szCs w:val="24"/>
        </w:rPr>
        <w:t xml:space="preserve"> a</w:t>
      </w:r>
      <w:r w:rsidR="00BD5405" w:rsidRPr="000F08D4">
        <w:rPr>
          <w:rStyle w:val="Siln"/>
          <w:b w:val="0"/>
          <w:szCs w:val="24"/>
        </w:rPr>
        <w:t xml:space="preserve"> </w:t>
      </w:r>
      <w:r w:rsidR="0048132F">
        <w:rPr>
          <w:rStyle w:val="Siln"/>
          <w:b w:val="0"/>
          <w:szCs w:val="24"/>
        </w:rPr>
        <w:t>s</w:t>
      </w:r>
      <w:r w:rsidR="00425746">
        <w:rPr>
          <w:rStyle w:val="Siln"/>
          <w:b w:val="0"/>
          <w:szCs w:val="24"/>
        </w:rPr>
        <w:t>tudenti 100 Kč. T</w:t>
      </w:r>
      <w:r w:rsidR="00BD5405" w:rsidRPr="000F08D4">
        <w:rPr>
          <w:rStyle w:val="Siln"/>
          <w:b w:val="0"/>
          <w:szCs w:val="24"/>
        </w:rPr>
        <w:t xml:space="preserve">i, kteří přijdou bez předchozího přihlášení, zaplatí při registraci </w:t>
      </w:r>
      <w:r w:rsidR="002B5F67">
        <w:rPr>
          <w:rStyle w:val="Siln"/>
          <w:b w:val="0"/>
          <w:szCs w:val="24"/>
        </w:rPr>
        <w:t>20</w:t>
      </w:r>
      <w:r w:rsidR="00BD5405" w:rsidRPr="000F08D4">
        <w:rPr>
          <w:rStyle w:val="Siln"/>
          <w:b w:val="0"/>
          <w:szCs w:val="24"/>
        </w:rPr>
        <w:t xml:space="preserve">0,- Kč a </w:t>
      </w:r>
      <w:proofErr w:type="gramStart"/>
      <w:r w:rsidR="00BD5405" w:rsidRPr="000F08D4">
        <w:rPr>
          <w:rStyle w:val="Siln"/>
          <w:b w:val="0"/>
          <w:szCs w:val="24"/>
        </w:rPr>
        <w:t>opatří</w:t>
      </w:r>
      <w:proofErr w:type="gramEnd"/>
      <w:r w:rsidR="00BD5405" w:rsidRPr="000F08D4">
        <w:rPr>
          <w:rStyle w:val="Siln"/>
          <w:b w:val="0"/>
          <w:szCs w:val="24"/>
        </w:rPr>
        <w:t xml:space="preserve"> si polední občerstvení sam</w:t>
      </w:r>
      <w:r w:rsidR="002C4ED4">
        <w:rPr>
          <w:rStyle w:val="Siln"/>
          <w:b w:val="0"/>
          <w:szCs w:val="24"/>
        </w:rPr>
        <w:t>i</w:t>
      </w:r>
      <w:r w:rsidR="00BD5405" w:rsidRPr="000F08D4">
        <w:rPr>
          <w:rStyle w:val="Siln"/>
          <w:b w:val="0"/>
          <w:szCs w:val="24"/>
        </w:rPr>
        <w:t xml:space="preserve">. </w:t>
      </w:r>
      <w:r w:rsidR="00BD5405" w:rsidRPr="000F08D4">
        <w:rPr>
          <w:rStyle w:val="Siln"/>
          <w:b w:val="0"/>
          <w:szCs w:val="24"/>
        </w:rPr>
        <w:tab/>
      </w:r>
      <w:r w:rsidR="00213A26">
        <w:rPr>
          <w:rStyle w:val="Siln"/>
          <w:b w:val="0"/>
          <w:szCs w:val="24"/>
        </w:rPr>
        <w:t xml:space="preserve">        </w:t>
      </w:r>
      <w:r w:rsidR="000A7E17">
        <w:rPr>
          <w:rStyle w:val="Siln"/>
          <w:b w:val="0"/>
          <w:szCs w:val="24"/>
        </w:rPr>
        <w:tab/>
      </w:r>
      <w:r w:rsidR="000A7E17">
        <w:rPr>
          <w:rStyle w:val="Siln"/>
          <w:b w:val="0"/>
          <w:szCs w:val="24"/>
        </w:rPr>
        <w:tab/>
      </w:r>
    </w:p>
    <w:p w14:paraId="57E9F831" w14:textId="1A36ED92" w:rsidR="006E4C4C" w:rsidRPr="000F08D4" w:rsidRDefault="00BD5405" w:rsidP="006E4C4C">
      <w:pPr>
        <w:jc w:val="right"/>
        <w:rPr>
          <w:rStyle w:val="Siln"/>
          <w:szCs w:val="24"/>
        </w:rPr>
      </w:pPr>
      <w:r w:rsidRPr="000F08D4">
        <w:rPr>
          <w:rStyle w:val="Siln"/>
          <w:szCs w:val="24"/>
        </w:rPr>
        <w:t xml:space="preserve">Výbor SET, </w:t>
      </w:r>
      <w:r w:rsidR="0054682C">
        <w:rPr>
          <w:rStyle w:val="Siln"/>
          <w:szCs w:val="24"/>
        </w:rPr>
        <w:t xml:space="preserve">leden </w:t>
      </w:r>
      <w:r w:rsidR="00FE1623">
        <w:rPr>
          <w:rStyle w:val="Siln"/>
          <w:szCs w:val="24"/>
        </w:rPr>
        <w:t>202</w:t>
      </w:r>
      <w:r w:rsidR="0054682C">
        <w:rPr>
          <w:rStyle w:val="Siln"/>
          <w:szCs w:val="24"/>
        </w:rPr>
        <w:t>4</w:t>
      </w:r>
    </w:p>
    <w:sectPr w:rsidR="006E4C4C" w:rsidRPr="000F08D4" w:rsidSect="00985797">
      <w:pgSz w:w="11906" w:h="16838"/>
      <w:pgMar w:top="1021" w:right="1021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6F"/>
    <w:rsid w:val="00054DD2"/>
    <w:rsid w:val="00062E6F"/>
    <w:rsid w:val="0007562B"/>
    <w:rsid w:val="0008796C"/>
    <w:rsid w:val="000A4E3C"/>
    <w:rsid w:val="000A7E17"/>
    <w:rsid w:val="000D3BE5"/>
    <w:rsid w:val="000F08D4"/>
    <w:rsid w:val="00124666"/>
    <w:rsid w:val="00136D56"/>
    <w:rsid w:val="001913FC"/>
    <w:rsid w:val="001E73A2"/>
    <w:rsid w:val="00204F8F"/>
    <w:rsid w:val="002051AD"/>
    <w:rsid w:val="00213A26"/>
    <w:rsid w:val="00231ABA"/>
    <w:rsid w:val="002B5A14"/>
    <w:rsid w:val="002B5F67"/>
    <w:rsid w:val="002C42F9"/>
    <w:rsid w:val="002C4ED4"/>
    <w:rsid w:val="00335E75"/>
    <w:rsid w:val="00336EE6"/>
    <w:rsid w:val="0034734C"/>
    <w:rsid w:val="003A715F"/>
    <w:rsid w:val="003C6CB7"/>
    <w:rsid w:val="003C727A"/>
    <w:rsid w:val="00424D7B"/>
    <w:rsid w:val="00425746"/>
    <w:rsid w:val="0048132F"/>
    <w:rsid w:val="004E69BC"/>
    <w:rsid w:val="004F09CE"/>
    <w:rsid w:val="0050230D"/>
    <w:rsid w:val="00511C5C"/>
    <w:rsid w:val="00521F2E"/>
    <w:rsid w:val="00535BD1"/>
    <w:rsid w:val="005379E1"/>
    <w:rsid w:val="0054682C"/>
    <w:rsid w:val="0055334F"/>
    <w:rsid w:val="00571D7E"/>
    <w:rsid w:val="00572F5C"/>
    <w:rsid w:val="00584007"/>
    <w:rsid w:val="005A40D7"/>
    <w:rsid w:val="005C710A"/>
    <w:rsid w:val="005D1A0B"/>
    <w:rsid w:val="005E45B1"/>
    <w:rsid w:val="005F7988"/>
    <w:rsid w:val="006A55F4"/>
    <w:rsid w:val="006C04F6"/>
    <w:rsid w:val="006E4C4C"/>
    <w:rsid w:val="00700322"/>
    <w:rsid w:val="00731FB4"/>
    <w:rsid w:val="00735026"/>
    <w:rsid w:val="0075791D"/>
    <w:rsid w:val="00762A4A"/>
    <w:rsid w:val="00773E54"/>
    <w:rsid w:val="00785745"/>
    <w:rsid w:val="007F3A28"/>
    <w:rsid w:val="00806728"/>
    <w:rsid w:val="00832783"/>
    <w:rsid w:val="008343E8"/>
    <w:rsid w:val="008C6CA5"/>
    <w:rsid w:val="00910CC8"/>
    <w:rsid w:val="009159C5"/>
    <w:rsid w:val="00966063"/>
    <w:rsid w:val="00982A51"/>
    <w:rsid w:val="00985797"/>
    <w:rsid w:val="00985B58"/>
    <w:rsid w:val="009B71BF"/>
    <w:rsid w:val="009D75F0"/>
    <w:rsid w:val="009F6BEF"/>
    <w:rsid w:val="00A11AF0"/>
    <w:rsid w:val="00AC5D07"/>
    <w:rsid w:val="00B22025"/>
    <w:rsid w:val="00B5570A"/>
    <w:rsid w:val="00BC38EF"/>
    <w:rsid w:val="00BD5405"/>
    <w:rsid w:val="00BD68A1"/>
    <w:rsid w:val="00C0319A"/>
    <w:rsid w:val="00C1332C"/>
    <w:rsid w:val="00C21310"/>
    <w:rsid w:val="00C72D59"/>
    <w:rsid w:val="00C82A7B"/>
    <w:rsid w:val="00C90E3B"/>
    <w:rsid w:val="00D22C9B"/>
    <w:rsid w:val="00D67ED8"/>
    <w:rsid w:val="00D80588"/>
    <w:rsid w:val="00DA13BE"/>
    <w:rsid w:val="00DA178D"/>
    <w:rsid w:val="00DB4AD6"/>
    <w:rsid w:val="00DB691F"/>
    <w:rsid w:val="00DD07F4"/>
    <w:rsid w:val="00DF2836"/>
    <w:rsid w:val="00E127B7"/>
    <w:rsid w:val="00E6266E"/>
    <w:rsid w:val="00EA4BEA"/>
    <w:rsid w:val="00EB5CF9"/>
    <w:rsid w:val="00F92860"/>
    <w:rsid w:val="00F94B6A"/>
    <w:rsid w:val="00FD7747"/>
    <w:rsid w:val="00FE1623"/>
    <w:rsid w:val="00F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65E1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A11AF0"/>
    <w:pPr>
      <w:suppressAutoHyphens/>
    </w:pPr>
    <w:rPr>
      <w:rFonts w:ascii="Calibri" w:hAnsi="Calibri"/>
      <w:sz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A11AF0"/>
    <w:pPr>
      <w:keepNext/>
      <w:spacing w:before="240" w:after="60"/>
      <w:outlineLvl w:val="0"/>
    </w:pPr>
    <w:rPr>
      <w:b/>
      <w:bCs/>
      <w:kern w:val="32"/>
      <w:sz w:val="40"/>
      <w:szCs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11AF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C90E3B"/>
    <w:pPr>
      <w:suppressAutoHyphens w:val="0"/>
      <w:spacing w:after="120"/>
    </w:pPr>
    <w:rPr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C90E3B"/>
    <w:rPr>
      <w:rFonts w:ascii="Calibri" w:hAnsi="Calibri"/>
      <w:sz w:val="24"/>
      <w:szCs w:val="24"/>
    </w:rPr>
  </w:style>
  <w:style w:type="character" w:styleId="Hypertextovodkaz">
    <w:name w:val="Hyperlink"/>
    <w:basedOn w:val="Standardnpsmoodstavce"/>
    <w:rsid w:val="00B2202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A11AF0"/>
    <w:rPr>
      <w:rFonts w:ascii="Calibri" w:eastAsia="Times New Roman" w:hAnsi="Calibri" w:cs="Times New Roman"/>
      <w:b/>
      <w:bCs/>
      <w:kern w:val="32"/>
      <w:sz w:val="40"/>
      <w:szCs w:val="32"/>
      <w:lang w:eastAsia="ar-SA"/>
    </w:rPr>
  </w:style>
  <w:style w:type="paragraph" w:styleId="Nzev">
    <w:name w:val="Title"/>
    <w:basedOn w:val="Normln"/>
    <w:next w:val="Normln"/>
    <w:link w:val="NzevChar"/>
    <w:qFormat/>
    <w:rsid w:val="00A11AF0"/>
    <w:pPr>
      <w:spacing w:before="240" w:after="60"/>
      <w:jc w:val="center"/>
      <w:outlineLvl w:val="0"/>
    </w:pPr>
    <w:rPr>
      <w:b/>
      <w:bCs/>
      <w:kern w:val="28"/>
      <w:sz w:val="52"/>
      <w:szCs w:val="32"/>
    </w:rPr>
  </w:style>
  <w:style w:type="character" w:customStyle="1" w:styleId="NzevChar">
    <w:name w:val="Název Char"/>
    <w:basedOn w:val="Standardnpsmoodstavce"/>
    <w:link w:val="Nzev"/>
    <w:rsid w:val="00A11AF0"/>
    <w:rPr>
      <w:rFonts w:ascii="Calibri" w:eastAsia="Times New Roman" w:hAnsi="Calibri" w:cs="Times New Roman"/>
      <w:b/>
      <w:bCs/>
      <w:kern w:val="28"/>
      <w:sz w:val="52"/>
      <w:szCs w:val="32"/>
      <w:lang w:eastAsia="ar-SA"/>
    </w:rPr>
  </w:style>
  <w:style w:type="paragraph" w:customStyle="1" w:styleId="Styl2">
    <w:name w:val="Styl2"/>
    <w:basedOn w:val="Normln"/>
    <w:next w:val="Nadpis2"/>
    <w:link w:val="Styl2Char"/>
    <w:qFormat/>
    <w:rsid w:val="00A11AF0"/>
    <w:pPr>
      <w:suppressAutoHyphens w:val="0"/>
      <w:autoSpaceDE w:val="0"/>
      <w:autoSpaceDN w:val="0"/>
      <w:adjustRightInd w:val="0"/>
    </w:pPr>
    <w:rPr>
      <w:rFonts w:cs="TimesNewRomanPS-BoldMT"/>
      <w:b/>
      <w:bCs/>
      <w:color w:val="000000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11AF0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Styl2Char">
    <w:name w:val="Styl2 Char"/>
    <w:basedOn w:val="Standardnpsmoodstavce"/>
    <w:link w:val="Styl2"/>
    <w:rsid w:val="00A11AF0"/>
    <w:rPr>
      <w:rFonts w:ascii="Calibri" w:hAnsi="Calibri" w:cs="TimesNewRomanPS-BoldMT"/>
      <w:b/>
      <w:bCs/>
      <w:color w:val="000000"/>
      <w:sz w:val="28"/>
      <w:szCs w:val="24"/>
    </w:rPr>
  </w:style>
  <w:style w:type="character" w:styleId="Sledovanodkaz">
    <w:name w:val="FollowedHyperlink"/>
    <w:basedOn w:val="Standardnpsmoodstavce"/>
    <w:semiHidden/>
    <w:unhideWhenUsed/>
    <w:rsid w:val="00982A51"/>
    <w:rPr>
      <w:color w:val="800080" w:themeColor="followedHyperlink"/>
      <w:u w:val="single"/>
    </w:rPr>
  </w:style>
  <w:style w:type="character" w:styleId="Siln">
    <w:name w:val="Strong"/>
    <w:basedOn w:val="Standardnpsmoodstavce"/>
    <w:qFormat/>
    <w:rsid w:val="002C4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12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spraha.cz/cs/partnership/group/teologicke-vzdelava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vangelikalni-teologi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avel.cerny@cb.cz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vel.cerny@cb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avel/Library/Group%20Containers/UBF8T346G9.Office/User%20Content.localized/Templates.localized/SET_korespondence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054F7E7-CCDD-004E-B094-4BCC2F3C1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SET_korespondence.dotx</Template>
  <TotalTime>28</TotalTime>
  <Pages>1</Pages>
  <Words>290</Words>
  <Characters>1596</Characters>
  <Application>Microsoft Office Word</Application>
  <DocSecurity>0</DocSecurity>
  <Lines>30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Cirkev bratrska</Company>
  <LinksUpToDate>false</LinksUpToDate>
  <CharactersWithSpaces>1881</CharactersWithSpaces>
  <SharedDoc>false</SharedDoc>
  <HLinks>
    <vt:vector size="18" baseType="variant">
      <vt:variant>
        <vt:i4>7602301</vt:i4>
      </vt:variant>
      <vt:variant>
        <vt:i4>6</vt:i4>
      </vt:variant>
      <vt:variant>
        <vt:i4>0</vt:i4>
      </vt:variant>
      <vt:variant>
        <vt:i4>5</vt:i4>
      </vt:variant>
      <vt:variant>
        <vt:lpwstr>http://www.etspraha.cz/set</vt:lpwstr>
      </vt:variant>
      <vt:variant>
        <vt:lpwstr/>
      </vt:variant>
      <vt:variant>
        <vt:i4>1114238</vt:i4>
      </vt:variant>
      <vt:variant>
        <vt:i4>3</vt:i4>
      </vt:variant>
      <vt:variant>
        <vt:i4>0</vt:i4>
      </vt:variant>
      <vt:variant>
        <vt:i4>5</vt:i4>
      </vt:variant>
      <vt:variant>
        <vt:lpwstr>mailto:zdenek.halas@etspraha.cz</vt:lpwstr>
      </vt:variant>
      <vt:variant>
        <vt:lpwstr/>
      </vt:variant>
      <vt:variant>
        <vt:i4>5701674</vt:i4>
      </vt:variant>
      <vt:variant>
        <vt:i4>0</vt:i4>
      </vt:variant>
      <vt:variant>
        <vt:i4>0</vt:i4>
      </vt:variant>
      <vt:variant>
        <vt:i4>5</vt:i4>
      </vt:variant>
      <vt:variant>
        <vt:lpwstr>mailto:pavel.cerny@cb.cz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Černý</dc:creator>
  <cp:keywords/>
  <dc:description/>
  <cp:lastModifiedBy>Pavel Černý</cp:lastModifiedBy>
  <cp:revision>8</cp:revision>
  <cp:lastPrinted>2020-01-13T10:56:00Z</cp:lastPrinted>
  <dcterms:created xsi:type="dcterms:W3CDTF">2023-12-12T14:03:00Z</dcterms:created>
  <dcterms:modified xsi:type="dcterms:W3CDTF">2024-01-05T17:32:00Z</dcterms:modified>
</cp:coreProperties>
</file>